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A1" w:rsidRDefault="009C2DA1">
      <w:pPr>
        <w:pStyle w:val="Titel"/>
        <w:rPr>
          <w:sz w:val="44"/>
          <w:lang w:val="nl-NL"/>
        </w:rPr>
      </w:pPr>
      <w:r>
        <w:rPr>
          <w:sz w:val="44"/>
          <w:lang w:val="nl-NL"/>
        </w:rPr>
        <w:t>Stichting Pro Longo maï</w:t>
      </w:r>
    </w:p>
    <w:p w:rsidR="009C2DA1" w:rsidRDefault="009C2DA1">
      <w:pPr>
        <w:jc w:val="center"/>
        <w:rPr>
          <w:lang w:val="nl-NL"/>
        </w:rPr>
      </w:pPr>
      <w:r>
        <w:rPr>
          <w:lang w:val="nl-NL"/>
        </w:rPr>
        <w:t>Polanenstraat 79, 1013 VS Amsterdam</w:t>
      </w:r>
    </w:p>
    <w:p w:rsidR="009C2DA1" w:rsidRDefault="009C2DA1">
      <w:pPr>
        <w:rPr>
          <w:sz w:val="22"/>
          <w:lang w:val="nl-NL"/>
        </w:rPr>
      </w:pPr>
    </w:p>
    <w:p w:rsidR="009C2DA1" w:rsidRDefault="009C2DA1">
      <w:pPr>
        <w:pStyle w:val="berschrift1"/>
        <w:rPr>
          <w:b/>
          <w:bCs/>
        </w:rPr>
      </w:pPr>
      <w:r>
        <w:rPr>
          <w:b/>
          <w:bCs/>
        </w:rPr>
        <w:t xml:space="preserve">Jaarverslag van de Stichting Pro Longo maï </w:t>
      </w:r>
      <w:r w:rsidR="00B40467">
        <w:rPr>
          <w:b/>
          <w:bCs/>
        </w:rPr>
        <w:t>201</w:t>
      </w:r>
      <w:r w:rsidR="005C2CBC">
        <w:rPr>
          <w:b/>
          <w:bCs/>
        </w:rPr>
        <w:t>5</w:t>
      </w:r>
    </w:p>
    <w:p w:rsidR="009C2DA1" w:rsidRDefault="009C2DA1">
      <w:pPr>
        <w:rPr>
          <w:sz w:val="22"/>
          <w:lang w:val="nl-NL"/>
        </w:rPr>
      </w:pPr>
    </w:p>
    <w:p w:rsidR="00855843" w:rsidRPr="00855843" w:rsidRDefault="00855843" w:rsidP="00855843">
      <w:pPr>
        <w:rPr>
          <w:b/>
          <w:sz w:val="22"/>
          <w:u w:val="single"/>
          <w:lang w:val="nl-NL"/>
        </w:rPr>
      </w:pPr>
      <w:r w:rsidRPr="00855843">
        <w:rPr>
          <w:b/>
          <w:sz w:val="22"/>
          <w:u w:val="single"/>
          <w:lang w:val="nl-NL"/>
        </w:rPr>
        <w:t>1. Stichtingswerk</w:t>
      </w:r>
    </w:p>
    <w:p w:rsidR="00B81C90" w:rsidRDefault="00855843" w:rsidP="00855843">
      <w:pPr>
        <w:pStyle w:val="Textkrper"/>
        <w:rPr>
          <w:szCs w:val="22"/>
        </w:rPr>
      </w:pPr>
      <w:r w:rsidRPr="00F67F16">
        <w:rPr>
          <w:szCs w:val="22"/>
        </w:rPr>
        <w:t xml:space="preserve">a. René Lehnherr </w:t>
      </w:r>
      <w:r w:rsidR="00750418">
        <w:rPr>
          <w:szCs w:val="22"/>
        </w:rPr>
        <w:t>verzorg</w:t>
      </w:r>
      <w:r w:rsidR="00B40467">
        <w:rPr>
          <w:szCs w:val="22"/>
        </w:rPr>
        <w:t>de ook dit jaar</w:t>
      </w:r>
      <w:r w:rsidR="00B81C90">
        <w:rPr>
          <w:szCs w:val="22"/>
        </w:rPr>
        <w:t xml:space="preserve"> </w:t>
      </w:r>
      <w:r w:rsidRPr="00F67F16">
        <w:rPr>
          <w:szCs w:val="22"/>
        </w:rPr>
        <w:t>de c</w:t>
      </w:r>
      <w:r w:rsidR="00E96AA1" w:rsidRPr="00F67F16">
        <w:rPr>
          <w:szCs w:val="22"/>
        </w:rPr>
        <w:t xml:space="preserve">orrespondentie </w:t>
      </w:r>
      <w:r w:rsidR="00B81C90">
        <w:rPr>
          <w:szCs w:val="22"/>
        </w:rPr>
        <w:t xml:space="preserve">en de </w:t>
      </w:r>
      <w:r w:rsidR="00B81C90" w:rsidRPr="00F67F16">
        <w:rPr>
          <w:szCs w:val="22"/>
        </w:rPr>
        <w:t xml:space="preserve">website </w:t>
      </w:r>
      <w:hyperlink r:id="rId5" w:history="1">
        <w:r w:rsidR="00B81C90" w:rsidRPr="00760A2D">
          <w:rPr>
            <w:rStyle w:val="Hyperlink"/>
            <w:szCs w:val="22"/>
            <w:u w:val="none"/>
          </w:rPr>
          <w:t>www.longomai.nl</w:t>
        </w:r>
      </w:hyperlink>
      <w:r w:rsidR="00B81C90">
        <w:rPr>
          <w:szCs w:val="22"/>
        </w:rPr>
        <w:t xml:space="preserve"> </w:t>
      </w:r>
      <w:r w:rsidR="00E96AA1" w:rsidRPr="00F67F16">
        <w:rPr>
          <w:szCs w:val="22"/>
        </w:rPr>
        <w:t>van de Stichting</w:t>
      </w:r>
      <w:r w:rsidR="00B81C90">
        <w:rPr>
          <w:szCs w:val="22"/>
        </w:rPr>
        <w:t>.</w:t>
      </w:r>
      <w:r w:rsidR="00750418">
        <w:rPr>
          <w:szCs w:val="22"/>
        </w:rPr>
        <w:t xml:space="preserve"> </w:t>
      </w:r>
      <w:r w:rsidR="00474622">
        <w:rPr>
          <w:szCs w:val="22"/>
        </w:rPr>
        <w:t>In juni reisde hij naar Frankrijk om mee te helpen aan de vormgeving van de website voor de zaaigoedfilm ‘From Seed to Seed’. Hij</w:t>
      </w:r>
      <w:r w:rsidR="003F3BCD" w:rsidRPr="00F67F16">
        <w:rPr>
          <w:szCs w:val="22"/>
        </w:rPr>
        <w:t xml:space="preserve"> </w:t>
      </w:r>
      <w:r w:rsidRPr="00F67F16">
        <w:rPr>
          <w:szCs w:val="22"/>
        </w:rPr>
        <w:t xml:space="preserve">reisde </w:t>
      </w:r>
      <w:r w:rsidR="00474622">
        <w:rPr>
          <w:szCs w:val="22"/>
        </w:rPr>
        <w:t>dit jaar vier</w:t>
      </w:r>
      <w:r w:rsidR="00B81C90">
        <w:rPr>
          <w:szCs w:val="22"/>
        </w:rPr>
        <w:t xml:space="preserve"> </w:t>
      </w:r>
      <w:r w:rsidRPr="00F67F16">
        <w:rPr>
          <w:szCs w:val="22"/>
        </w:rPr>
        <w:t>keer naar Zwitserland</w:t>
      </w:r>
      <w:r w:rsidR="00474622">
        <w:rPr>
          <w:szCs w:val="22"/>
        </w:rPr>
        <w:t xml:space="preserve"> om bij de Verein Pro Longo maï mee te helpen</w:t>
      </w:r>
      <w:r w:rsidR="00E91ECA">
        <w:rPr>
          <w:szCs w:val="22"/>
        </w:rPr>
        <w:t>.</w:t>
      </w:r>
      <w:r w:rsidR="00B81C90">
        <w:rPr>
          <w:szCs w:val="22"/>
        </w:rPr>
        <w:t xml:space="preserve"> </w:t>
      </w:r>
    </w:p>
    <w:p w:rsidR="00760A2D" w:rsidRDefault="00760A2D" w:rsidP="00855843">
      <w:pPr>
        <w:pStyle w:val="Textkrper"/>
        <w:rPr>
          <w:szCs w:val="22"/>
        </w:rPr>
      </w:pPr>
      <w:r>
        <w:rPr>
          <w:szCs w:val="22"/>
        </w:rPr>
        <w:t xml:space="preserve">b. </w:t>
      </w:r>
      <w:r>
        <w:rPr>
          <w:szCs w:val="22"/>
        </w:rPr>
        <w:t>In april kwam Hannes Reiser van de Verein Pro Longo maï naar Amsterdam om advies te geven voor het werk van de Stichting.</w:t>
      </w:r>
    </w:p>
    <w:p w:rsidR="00B40467" w:rsidRDefault="00760A2D" w:rsidP="00855843">
      <w:pPr>
        <w:pStyle w:val="Textkrper"/>
        <w:rPr>
          <w:szCs w:val="22"/>
        </w:rPr>
      </w:pPr>
      <w:r>
        <w:rPr>
          <w:szCs w:val="22"/>
        </w:rPr>
        <w:t>c</w:t>
      </w:r>
      <w:r w:rsidR="00855843" w:rsidRPr="00F67F16">
        <w:rPr>
          <w:szCs w:val="22"/>
        </w:rPr>
        <w:t xml:space="preserve">. Het </w:t>
      </w:r>
      <w:r w:rsidR="00855843" w:rsidRPr="00F67F16">
        <w:rPr>
          <w:i/>
          <w:szCs w:val="22"/>
        </w:rPr>
        <w:t>Nieuws uit Longo maï</w:t>
      </w:r>
      <w:r w:rsidR="00855843" w:rsidRPr="00F67F16">
        <w:rPr>
          <w:szCs w:val="22"/>
        </w:rPr>
        <w:t xml:space="preserve"> werd door René Lehnherr vanuit Amsterdam verstuurd, </w:t>
      </w:r>
      <w:r w:rsidR="008069CD">
        <w:rPr>
          <w:szCs w:val="22"/>
        </w:rPr>
        <w:t>e</w:t>
      </w:r>
      <w:r w:rsidR="00AB2A3F">
        <w:rPr>
          <w:szCs w:val="22"/>
        </w:rPr>
        <w:t>venals</w:t>
      </w:r>
      <w:r w:rsidR="008069CD">
        <w:rPr>
          <w:szCs w:val="22"/>
        </w:rPr>
        <w:t xml:space="preserve"> </w:t>
      </w:r>
      <w:r w:rsidR="00426703">
        <w:rPr>
          <w:szCs w:val="22"/>
        </w:rPr>
        <w:t>twee</w:t>
      </w:r>
      <w:r w:rsidR="00B40467">
        <w:rPr>
          <w:szCs w:val="22"/>
        </w:rPr>
        <w:t xml:space="preserve"> brie</w:t>
      </w:r>
      <w:r w:rsidR="00426703">
        <w:rPr>
          <w:szCs w:val="22"/>
        </w:rPr>
        <w:t>ven</w:t>
      </w:r>
      <w:r w:rsidR="00B40467">
        <w:rPr>
          <w:szCs w:val="22"/>
        </w:rPr>
        <w:t xml:space="preserve"> over </w:t>
      </w:r>
      <w:r w:rsidR="00474622">
        <w:rPr>
          <w:szCs w:val="22"/>
        </w:rPr>
        <w:t xml:space="preserve">projecten in </w:t>
      </w:r>
      <w:r w:rsidR="00426703">
        <w:rPr>
          <w:szCs w:val="22"/>
        </w:rPr>
        <w:t>de Oekraïne en Roemenië</w:t>
      </w:r>
      <w:r w:rsidR="007E0399">
        <w:rPr>
          <w:szCs w:val="22"/>
        </w:rPr>
        <w:t xml:space="preserve"> en een uitnodiging in de regio Amsterdam voor een avond over Mali</w:t>
      </w:r>
      <w:r w:rsidR="00474622">
        <w:rPr>
          <w:szCs w:val="22"/>
        </w:rPr>
        <w:t xml:space="preserve">. </w:t>
      </w:r>
      <w:r w:rsidR="00855843" w:rsidRPr="00F67F16">
        <w:rPr>
          <w:szCs w:val="22"/>
        </w:rPr>
        <w:t xml:space="preserve">De </w:t>
      </w:r>
      <w:r w:rsidR="008069CD">
        <w:rPr>
          <w:szCs w:val="22"/>
        </w:rPr>
        <w:t>productie</w:t>
      </w:r>
      <w:r w:rsidR="00855843" w:rsidRPr="00F67F16">
        <w:rPr>
          <w:szCs w:val="22"/>
        </w:rPr>
        <w:t xml:space="preserve"> van </w:t>
      </w:r>
      <w:r w:rsidR="00855843" w:rsidRPr="00F67F16">
        <w:rPr>
          <w:i/>
          <w:szCs w:val="22"/>
        </w:rPr>
        <w:t>Het Nieuws uit Longo</w:t>
      </w:r>
      <w:r w:rsidR="00855843" w:rsidRPr="00F67F16">
        <w:rPr>
          <w:szCs w:val="22"/>
        </w:rPr>
        <w:t xml:space="preserve"> </w:t>
      </w:r>
      <w:r w:rsidR="00855843" w:rsidRPr="00F67F16">
        <w:rPr>
          <w:i/>
          <w:szCs w:val="22"/>
        </w:rPr>
        <w:t>maï</w:t>
      </w:r>
      <w:r w:rsidR="00855843" w:rsidRPr="00F67F16">
        <w:rPr>
          <w:szCs w:val="22"/>
        </w:rPr>
        <w:t xml:space="preserve"> l</w:t>
      </w:r>
      <w:r w:rsidR="00B40467">
        <w:rPr>
          <w:szCs w:val="22"/>
        </w:rPr>
        <w:t>a</w:t>
      </w:r>
      <w:r w:rsidR="00855843" w:rsidRPr="00F67F16">
        <w:rPr>
          <w:szCs w:val="22"/>
        </w:rPr>
        <w:t>g in handen van Ieke Dekker</w:t>
      </w:r>
      <w:r w:rsidR="008069CD">
        <w:rPr>
          <w:szCs w:val="22"/>
        </w:rPr>
        <w:t>, in samenwerking met Michael Rössler uit Zwitserland en Babette Stipp uit Frankrijk</w:t>
      </w:r>
      <w:r w:rsidR="00855843" w:rsidRPr="00F67F16">
        <w:rPr>
          <w:szCs w:val="22"/>
        </w:rPr>
        <w:t xml:space="preserve">. </w:t>
      </w:r>
    </w:p>
    <w:p w:rsidR="00855843" w:rsidRDefault="00855843">
      <w:pPr>
        <w:rPr>
          <w:b/>
          <w:sz w:val="22"/>
          <w:szCs w:val="22"/>
          <w:u w:val="single"/>
          <w:lang w:val="nl-NL"/>
        </w:rPr>
      </w:pPr>
    </w:p>
    <w:p w:rsidR="00372145" w:rsidRPr="00F67F16" w:rsidRDefault="00372145">
      <w:pPr>
        <w:rPr>
          <w:b/>
          <w:sz w:val="22"/>
          <w:szCs w:val="22"/>
          <w:u w:val="single"/>
          <w:lang w:val="nl-NL"/>
        </w:rPr>
      </w:pPr>
    </w:p>
    <w:p w:rsidR="009C2DA1" w:rsidRPr="00F67F16" w:rsidRDefault="00855843">
      <w:pPr>
        <w:rPr>
          <w:b/>
          <w:sz w:val="22"/>
          <w:szCs w:val="22"/>
          <w:u w:val="single"/>
          <w:lang w:val="nl-NL"/>
        </w:rPr>
      </w:pPr>
      <w:r w:rsidRPr="00F67F16">
        <w:rPr>
          <w:b/>
          <w:sz w:val="22"/>
          <w:szCs w:val="22"/>
          <w:u w:val="single"/>
          <w:lang w:val="nl-NL"/>
        </w:rPr>
        <w:t>2</w:t>
      </w:r>
      <w:r w:rsidR="009C2DA1" w:rsidRPr="00F67F16">
        <w:rPr>
          <w:b/>
          <w:sz w:val="22"/>
          <w:szCs w:val="22"/>
          <w:u w:val="single"/>
          <w:lang w:val="nl-NL"/>
        </w:rPr>
        <w:t>. Informatiewerk</w:t>
      </w:r>
    </w:p>
    <w:p w:rsidR="00514FA4" w:rsidRDefault="005E6FB6">
      <w:pPr>
        <w:pStyle w:val="Textkrper2"/>
        <w:rPr>
          <w:b w:val="0"/>
          <w:szCs w:val="22"/>
        </w:rPr>
      </w:pPr>
      <w:r w:rsidRPr="006E5FA0">
        <w:rPr>
          <w:szCs w:val="22"/>
        </w:rPr>
        <w:t>Uitzendingen:</w:t>
      </w:r>
      <w:r w:rsidRPr="00F67F16">
        <w:rPr>
          <w:szCs w:val="22"/>
        </w:rPr>
        <w:t xml:space="preserve"> </w:t>
      </w:r>
      <w:r w:rsidR="009C2DA1" w:rsidRPr="006E5FA0">
        <w:rPr>
          <w:b w:val="0"/>
          <w:szCs w:val="22"/>
        </w:rPr>
        <w:t xml:space="preserve">Er werden </w:t>
      </w:r>
      <w:r w:rsidR="00B40467">
        <w:rPr>
          <w:b w:val="0"/>
          <w:szCs w:val="22"/>
        </w:rPr>
        <w:t>3</w:t>
      </w:r>
      <w:r w:rsidR="009C2DA1" w:rsidRPr="006E5FA0">
        <w:rPr>
          <w:b w:val="0"/>
          <w:szCs w:val="22"/>
        </w:rPr>
        <w:t xml:space="preserve"> nummers van het </w:t>
      </w:r>
      <w:r w:rsidR="009C2DA1" w:rsidRPr="00760A2D">
        <w:rPr>
          <w:b w:val="0"/>
          <w:i/>
          <w:szCs w:val="22"/>
        </w:rPr>
        <w:t>Nieuws uit Longo maï</w:t>
      </w:r>
      <w:r w:rsidR="009C2DA1" w:rsidRPr="006E5FA0">
        <w:rPr>
          <w:b w:val="0"/>
          <w:szCs w:val="22"/>
        </w:rPr>
        <w:t xml:space="preserve"> verstuurd aan </w:t>
      </w:r>
      <w:r w:rsidR="00370C70" w:rsidRPr="006E5FA0">
        <w:rPr>
          <w:b w:val="0"/>
          <w:szCs w:val="22"/>
        </w:rPr>
        <w:t xml:space="preserve">ongeveer </w:t>
      </w:r>
      <w:r w:rsidR="00B81C90" w:rsidRPr="006E5FA0">
        <w:rPr>
          <w:b w:val="0"/>
          <w:szCs w:val="22"/>
        </w:rPr>
        <w:t>700</w:t>
      </w:r>
      <w:r w:rsidR="00370C70" w:rsidRPr="006E5FA0">
        <w:rPr>
          <w:b w:val="0"/>
          <w:szCs w:val="22"/>
        </w:rPr>
        <w:t xml:space="preserve"> </w:t>
      </w:r>
      <w:r w:rsidR="009C2DA1" w:rsidRPr="006E5FA0">
        <w:rPr>
          <w:b w:val="0"/>
          <w:szCs w:val="22"/>
        </w:rPr>
        <w:t>adressen in Nederland.</w:t>
      </w:r>
      <w:r w:rsidR="006E5FA0" w:rsidRPr="006E5FA0">
        <w:rPr>
          <w:b w:val="0"/>
          <w:szCs w:val="22"/>
        </w:rPr>
        <w:t xml:space="preserve"> </w:t>
      </w:r>
      <w:r w:rsidR="00137034" w:rsidRPr="006E5FA0">
        <w:rPr>
          <w:b w:val="0"/>
          <w:szCs w:val="22"/>
        </w:rPr>
        <w:t xml:space="preserve">In </w:t>
      </w:r>
      <w:r w:rsidR="009C2DA1" w:rsidRPr="006E5FA0">
        <w:rPr>
          <w:b w:val="0"/>
          <w:szCs w:val="22"/>
        </w:rPr>
        <w:t>nummer</w:t>
      </w:r>
      <w:r w:rsidR="003B7468" w:rsidRPr="006E5FA0">
        <w:rPr>
          <w:b w:val="0"/>
          <w:szCs w:val="22"/>
        </w:rPr>
        <w:t xml:space="preserve"> 1</w:t>
      </w:r>
      <w:r w:rsidR="00FC0E2A">
        <w:rPr>
          <w:b w:val="0"/>
          <w:szCs w:val="22"/>
        </w:rPr>
        <w:t>1</w:t>
      </w:r>
      <w:r w:rsidR="007E0399">
        <w:rPr>
          <w:b w:val="0"/>
          <w:szCs w:val="22"/>
        </w:rPr>
        <w:t xml:space="preserve">7 gingen we speciaal in op de aanslagen van januari in Parijs. Afgezien van kleine berichten </w:t>
      </w:r>
      <w:r w:rsidR="00FC0E2A">
        <w:rPr>
          <w:b w:val="0"/>
          <w:szCs w:val="22"/>
        </w:rPr>
        <w:t xml:space="preserve">over de </w:t>
      </w:r>
      <w:r w:rsidR="00372145">
        <w:rPr>
          <w:b w:val="0"/>
          <w:szCs w:val="22"/>
        </w:rPr>
        <w:t xml:space="preserve">verschillende </w:t>
      </w:r>
      <w:r w:rsidR="00FC0E2A">
        <w:rPr>
          <w:b w:val="0"/>
          <w:szCs w:val="22"/>
        </w:rPr>
        <w:t xml:space="preserve">activiteiten in </w:t>
      </w:r>
      <w:r w:rsidR="00372145">
        <w:rPr>
          <w:b w:val="0"/>
          <w:szCs w:val="22"/>
        </w:rPr>
        <w:t xml:space="preserve">de coöperaties, </w:t>
      </w:r>
      <w:r w:rsidR="007E0399">
        <w:rPr>
          <w:b w:val="0"/>
          <w:szCs w:val="22"/>
        </w:rPr>
        <w:t xml:space="preserve">stond er ook nog een langer bericht in over het leven in Transkarpatië in oorlogstijd. </w:t>
      </w:r>
      <w:r w:rsidR="00137034" w:rsidRPr="006E5FA0">
        <w:rPr>
          <w:b w:val="0"/>
          <w:szCs w:val="22"/>
        </w:rPr>
        <w:t xml:space="preserve">In </w:t>
      </w:r>
      <w:r w:rsidR="007E0399">
        <w:rPr>
          <w:b w:val="0"/>
          <w:szCs w:val="22"/>
        </w:rPr>
        <w:t>het speciale zomer</w:t>
      </w:r>
      <w:r w:rsidR="00137034" w:rsidRPr="006E5FA0">
        <w:rPr>
          <w:b w:val="0"/>
          <w:szCs w:val="22"/>
        </w:rPr>
        <w:t xml:space="preserve">nummer </w:t>
      </w:r>
      <w:r w:rsidR="007E0399">
        <w:rPr>
          <w:b w:val="0"/>
          <w:szCs w:val="22"/>
        </w:rPr>
        <w:t xml:space="preserve">ging het om een kort jaaroverzicht van alle coöperaties en activiteiten om ons heen. </w:t>
      </w:r>
      <w:r w:rsidR="00BE515B">
        <w:rPr>
          <w:b w:val="0"/>
          <w:szCs w:val="22"/>
        </w:rPr>
        <w:t>In het herfstnummer 11</w:t>
      </w:r>
      <w:r w:rsidR="00426703">
        <w:rPr>
          <w:b w:val="0"/>
          <w:szCs w:val="22"/>
        </w:rPr>
        <w:t>8</w:t>
      </w:r>
      <w:r w:rsidR="00BE515B">
        <w:rPr>
          <w:b w:val="0"/>
          <w:szCs w:val="22"/>
        </w:rPr>
        <w:t xml:space="preserve"> publiceerden we </w:t>
      </w:r>
      <w:r w:rsidR="00426703">
        <w:rPr>
          <w:b w:val="0"/>
          <w:szCs w:val="22"/>
        </w:rPr>
        <w:t>vooral over de thema’s landbouw, zaaigoed en bosbeheer.</w:t>
      </w:r>
      <w:r w:rsidR="00BF04C7">
        <w:rPr>
          <w:b w:val="0"/>
          <w:szCs w:val="22"/>
        </w:rPr>
        <w:t xml:space="preserve"> </w:t>
      </w:r>
      <w:r w:rsidR="006E5FA0" w:rsidRPr="006E5FA0">
        <w:rPr>
          <w:b w:val="0"/>
          <w:szCs w:val="22"/>
        </w:rPr>
        <w:t xml:space="preserve">In </w:t>
      </w:r>
      <w:r w:rsidR="00426703">
        <w:rPr>
          <w:b w:val="0"/>
          <w:szCs w:val="22"/>
        </w:rPr>
        <w:t xml:space="preserve">april nodigden we schriftelijk rond 100 mensen uit de regio Amsterdam uit voor een informatieavond met een gedelegeerde van een boerenvakbond in Mali. Een week later </w:t>
      </w:r>
      <w:r w:rsidR="006E5FA0" w:rsidRPr="006E5FA0">
        <w:rPr>
          <w:b w:val="0"/>
          <w:szCs w:val="22"/>
        </w:rPr>
        <w:t xml:space="preserve">verstuurden we een </w:t>
      </w:r>
      <w:r w:rsidR="00426703">
        <w:rPr>
          <w:b w:val="0"/>
          <w:szCs w:val="22"/>
        </w:rPr>
        <w:t>noodoproep</w:t>
      </w:r>
      <w:r w:rsidR="00BE515B">
        <w:rPr>
          <w:b w:val="0"/>
          <w:szCs w:val="22"/>
        </w:rPr>
        <w:t xml:space="preserve"> over </w:t>
      </w:r>
      <w:r w:rsidR="00BF04C7">
        <w:rPr>
          <w:b w:val="0"/>
          <w:szCs w:val="22"/>
        </w:rPr>
        <w:t xml:space="preserve">de </w:t>
      </w:r>
      <w:r w:rsidR="00426703">
        <w:rPr>
          <w:b w:val="0"/>
          <w:szCs w:val="22"/>
        </w:rPr>
        <w:t xml:space="preserve">activiteiten van de organisatie CAMZ in de Oekraïne voor financiële hulp. In december stuurden we een klein dossier met begeleidingsbrief zowel over de CAMZ, als over de concrete landbouwinvesteringen op de coöperatie in Transkarpatië en over de projecten van de bevriende groep in Hosman in Roemenië. </w:t>
      </w:r>
    </w:p>
    <w:p w:rsidR="00426703" w:rsidRDefault="00426703">
      <w:pPr>
        <w:pStyle w:val="Textkrper2"/>
        <w:rPr>
          <w:bCs w:val="0"/>
          <w:szCs w:val="22"/>
        </w:rPr>
      </w:pPr>
    </w:p>
    <w:p w:rsidR="00E96F19" w:rsidRDefault="00E96F19">
      <w:pPr>
        <w:pStyle w:val="Textkrper2"/>
        <w:rPr>
          <w:b w:val="0"/>
          <w:szCs w:val="22"/>
        </w:rPr>
      </w:pPr>
      <w:r>
        <w:rPr>
          <w:bCs w:val="0"/>
          <w:szCs w:val="22"/>
        </w:rPr>
        <w:t>Acties:</w:t>
      </w:r>
      <w:r w:rsidRPr="00E96F19">
        <w:rPr>
          <w:szCs w:val="22"/>
        </w:rPr>
        <w:t xml:space="preserve"> </w:t>
      </w:r>
      <w:r w:rsidR="00E14C23">
        <w:rPr>
          <w:b w:val="0"/>
          <w:szCs w:val="22"/>
        </w:rPr>
        <w:t xml:space="preserve">In april was Joost Hinnen van Hof Ulenkrug met Bakary Togola, een boer uit Mali, op bezoek in Nederland in het kader van een Europese toernee. Thema van deze toernee was de toenemende landroof in Mali. De informatieavond die in het gebouw van ASEED plaats vond, trok zo’n veertig bezoekers. </w:t>
      </w:r>
    </w:p>
    <w:p w:rsidR="00E14C23" w:rsidRPr="00E96F19" w:rsidRDefault="00E14C23">
      <w:pPr>
        <w:pStyle w:val="Textkrper2"/>
        <w:rPr>
          <w:b w:val="0"/>
          <w:bCs w:val="0"/>
          <w:szCs w:val="22"/>
        </w:rPr>
      </w:pPr>
    </w:p>
    <w:p w:rsidR="009C2DA1" w:rsidRPr="00F67F16" w:rsidRDefault="009824E2">
      <w:pPr>
        <w:rPr>
          <w:b/>
          <w:sz w:val="22"/>
          <w:szCs w:val="22"/>
          <w:u w:val="single"/>
          <w:lang w:val="nl-NL"/>
        </w:rPr>
      </w:pPr>
      <w:r>
        <w:rPr>
          <w:b/>
          <w:sz w:val="22"/>
          <w:szCs w:val="22"/>
          <w:u w:val="single"/>
          <w:lang w:val="nl-NL"/>
        </w:rPr>
        <w:t>4</w:t>
      </w:r>
      <w:r w:rsidR="009C2DA1" w:rsidRPr="00F67F16">
        <w:rPr>
          <w:b/>
          <w:sz w:val="22"/>
          <w:szCs w:val="22"/>
          <w:u w:val="single"/>
          <w:lang w:val="nl-NL"/>
        </w:rPr>
        <w:t>. Financieel overzicht</w:t>
      </w:r>
    </w:p>
    <w:p w:rsidR="009C2DA1" w:rsidRPr="00A174CE" w:rsidRDefault="009C2DA1">
      <w:pPr>
        <w:pStyle w:val="Textkrper2"/>
        <w:rPr>
          <w:b w:val="0"/>
          <w:bCs w:val="0"/>
          <w:szCs w:val="22"/>
        </w:rPr>
      </w:pPr>
      <w:r w:rsidRPr="003B501E">
        <w:rPr>
          <w:b w:val="0"/>
          <w:bCs w:val="0"/>
          <w:szCs w:val="22"/>
        </w:rPr>
        <w:t xml:space="preserve">Via </w:t>
      </w:r>
      <w:r w:rsidR="00F27169" w:rsidRPr="003B501E">
        <w:rPr>
          <w:b w:val="0"/>
          <w:bCs w:val="0"/>
          <w:szCs w:val="22"/>
        </w:rPr>
        <w:t>3</w:t>
      </w:r>
      <w:r w:rsidR="00E14C23">
        <w:rPr>
          <w:b w:val="0"/>
          <w:bCs w:val="0"/>
          <w:szCs w:val="22"/>
        </w:rPr>
        <w:t xml:space="preserve">88 </w:t>
      </w:r>
      <w:r w:rsidRPr="003B501E">
        <w:rPr>
          <w:b w:val="0"/>
          <w:bCs w:val="0"/>
          <w:szCs w:val="22"/>
        </w:rPr>
        <w:t xml:space="preserve">giften kwam een totaal bedrag binnen van </w:t>
      </w:r>
      <w:r w:rsidR="00E14C23">
        <w:rPr>
          <w:b w:val="0"/>
          <w:bCs w:val="0"/>
          <w:szCs w:val="22"/>
        </w:rPr>
        <w:t>23</w:t>
      </w:r>
      <w:r w:rsidR="00514FA4">
        <w:rPr>
          <w:b w:val="0"/>
          <w:bCs w:val="0"/>
          <w:szCs w:val="22"/>
        </w:rPr>
        <w:t>.</w:t>
      </w:r>
      <w:r w:rsidR="00E14C23">
        <w:rPr>
          <w:b w:val="0"/>
          <w:bCs w:val="0"/>
          <w:szCs w:val="22"/>
        </w:rPr>
        <w:t>335</w:t>
      </w:r>
      <w:r w:rsidRPr="003B501E">
        <w:rPr>
          <w:b w:val="0"/>
          <w:bCs w:val="0"/>
          <w:szCs w:val="22"/>
        </w:rPr>
        <w:t xml:space="preserve">,- €. </w:t>
      </w:r>
      <w:bookmarkStart w:id="0" w:name="_GoBack"/>
      <w:r w:rsidR="003F3BCD" w:rsidRPr="003B501E">
        <w:rPr>
          <w:b w:val="0"/>
          <w:bCs w:val="0"/>
          <w:szCs w:val="22"/>
        </w:rPr>
        <w:t xml:space="preserve">De </w:t>
      </w:r>
      <w:r w:rsidRPr="003B501E">
        <w:rPr>
          <w:b w:val="0"/>
          <w:bCs w:val="0"/>
          <w:szCs w:val="22"/>
        </w:rPr>
        <w:t xml:space="preserve">specificatie van de giften </w:t>
      </w:r>
      <w:r w:rsidR="003F3BCD" w:rsidRPr="003B501E">
        <w:rPr>
          <w:b w:val="0"/>
          <w:bCs w:val="0"/>
          <w:szCs w:val="22"/>
        </w:rPr>
        <w:t xml:space="preserve">is </w:t>
      </w:r>
      <w:r w:rsidRPr="003B501E">
        <w:rPr>
          <w:b w:val="0"/>
          <w:bCs w:val="0"/>
          <w:szCs w:val="22"/>
        </w:rPr>
        <w:t xml:space="preserve">niet meer op de </w:t>
      </w:r>
      <w:r w:rsidRPr="00A174CE">
        <w:rPr>
          <w:b w:val="0"/>
          <w:bCs w:val="0"/>
          <w:szCs w:val="22"/>
        </w:rPr>
        <w:t xml:space="preserve">acceptgirokaart te </w:t>
      </w:r>
      <w:r w:rsidR="003F3BCD" w:rsidRPr="00A174CE">
        <w:rPr>
          <w:b w:val="0"/>
          <w:bCs w:val="0"/>
          <w:szCs w:val="22"/>
        </w:rPr>
        <w:t>h</w:t>
      </w:r>
      <w:r w:rsidRPr="00A174CE">
        <w:rPr>
          <w:b w:val="0"/>
          <w:bCs w:val="0"/>
          <w:szCs w:val="22"/>
        </w:rPr>
        <w:t>erkennen. De projectgebonden giften sluiten d</w:t>
      </w:r>
      <w:bookmarkEnd w:id="0"/>
      <w:r w:rsidRPr="00A174CE">
        <w:rPr>
          <w:b w:val="0"/>
          <w:bCs w:val="0"/>
          <w:szCs w:val="22"/>
        </w:rPr>
        <w:t>aarom helaas alle giften via acceptgirokaarten uit</w:t>
      </w:r>
      <w:r w:rsidR="006453B4" w:rsidRPr="00A174CE">
        <w:rPr>
          <w:b w:val="0"/>
          <w:bCs w:val="0"/>
          <w:szCs w:val="22"/>
        </w:rPr>
        <w:t>, voor zover die niet door persoonlijk contact werden gespecificeerd</w:t>
      </w:r>
      <w:r w:rsidRPr="00A174CE">
        <w:rPr>
          <w:b w:val="0"/>
          <w:bCs w:val="0"/>
          <w:szCs w:val="22"/>
        </w:rPr>
        <w:t xml:space="preserve">. In deze zin was </w:t>
      </w:r>
      <w:r w:rsidR="00514FA4" w:rsidRPr="00A174CE">
        <w:rPr>
          <w:b w:val="0"/>
          <w:bCs w:val="0"/>
          <w:szCs w:val="22"/>
        </w:rPr>
        <w:t xml:space="preserve">rond </w:t>
      </w:r>
      <w:r w:rsidR="007C5CB5">
        <w:rPr>
          <w:b w:val="0"/>
          <w:bCs w:val="0"/>
          <w:szCs w:val="22"/>
        </w:rPr>
        <w:t>8.380,-</w:t>
      </w:r>
      <w:r w:rsidR="005A0C2A">
        <w:rPr>
          <w:b w:val="0"/>
          <w:bCs w:val="0"/>
          <w:szCs w:val="22"/>
        </w:rPr>
        <w:t xml:space="preserve"> </w:t>
      </w:r>
      <w:r w:rsidR="007C5CB5">
        <w:rPr>
          <w:b w:val="0"/>
          <w:bCs w:val="0"/>
          <w:szCs w:val="22"/>
        </w:rPr>
        <w:t>€</w:t>
      </w:r>
      <w:r w:rsidRPr="00A174CE">
        <w:rPr>
          <w:b w:val="0"/>
          <w:bCs w:val="0"/>
          <w:szCs w:val="22"/>
        </w:rPr>
        <w:t xml:space="preserve"> </w:t>
      </w:r>
      <w:r w:rsidR="00235919" w:rsidRPr="00A174CE">
        <w:rPr>
          <w:b w:val="0"/>
          <w:bCs w:val="0"/>
          <w:szCs w:val="22"/>
        </w:rPr>
        <w:t xml:space="preserve">specifiek </w:t>
      </w:r>
      <w:r w:rsidRPr="00A174CE">
        <w:rPr>
          <w:b w:val="0"/>
          <w:bCs w:val="0"/>
          <w:szCs w:val="22"/>
        </w:rPr>
        <w:t xml:space="preserve">projectverbonden: </w:t>
      </w:r>
      <w:r w:rsidR="00E14C23">
        <w:rPr>
          <w:b w:val="0"/>
          <w:bCs w:val="0"/>
          <w:szCs w:val="22"/>
        </w:rPr>
        <w:t>650</w:t>
      </w:r>
      <w:r w:rsidR="00D41110" w:rsidRPr="00A174CE">
        <w:rPr>
          <w:b w:val="0"/>
          <w:bCs w:val="0"/>
          <w:szCs w:val="22"/>
        </w:rPr>
        <w:t xml:space="preserve">,- € voor het project </w:t>
      </w:r>
      <w:r w:rsidR="00514FA4" w:rsidRPr="00A174CE">
        <w:rPr>
          <w:b w:val="0"/>
          <w:bCs w:val="0"/>
          <w:szCs w:val="22"/>
        </w:rPr>
        <w:t>in Colombië</w:t>
      </w:r>
      <w:r w:rsidR="005A0C2A">
        <w:rPr>
          <w:b w:val="0"/>
          <w:bCs w:val="0"/>
          <w:szCs w:val="22"/>
        </w:rPr>
        <w:t>;</w:t>
      </w:r>
      <w:r w:rsidR="003B501E" w:rsidRPr="00A174CE">
        <w:rPr>
          <w:b w:val="0"/>
          <w:bCs w:val="0"/>
          <w:szCs w:val="22"/>
        </w:rPr>
        <w:t xml:space="preserve"> </w:t>
      </w:r>
      <w:r w:rsidR="00E14C23">
        <w:rPr>
          <w:b w:val="0"/>
          <w:bCs w:val="0"/>
          <w:szCs w:val="22"/>
        </w:rPr>
        <w:t>20</w:t>
      </w:r>
      <w:r w:rsidR="00514FA4" w:rsidRPr="00A174CE">
        <w:rPr>
          <w:b w:val="0"/>
          <w:bCs w:val="0"/>
          <w:szCs w:val="22"/>
        </w:rPr>
        <w:t xml:space="preserve">,- </w:t>
      </w:r>
      <w:r w:rsidR="00A174CE" w:rsidRPr="00A174CE">
        <w:rPr>
          <w:b w:val="0"/>
          <w:bCs w:val="0"/>
          <w:szCs w:val="22"/>
        </w:rPr>
        <w:t xml:space="preserve">€ </w:t>
      </w:r>
      <w:r w:rsidR="00514FA4" w:rsidRPr="00A174CE">
        <w:rPr>
          <w:b w:val="0"/>
          <w:bCs w:val="0"/>
          <w:szCs w:val="22"/>
        </w:rPr>
        <w:t>voor de actie “Stap vooruit”</w:t>
      </w:r>
      <w:r w:rsidR="003B501E" w:rsidRPr="00A174CE">
        <w:rPr>
          <w:b w:val="0"/>
          <w:bCs w:val="0"/>
          <w:szCs w:val="22"/>
        </w:rPr>
        <w:t xml:space="preserve"> </w:t>
      </w:r>
      <w:r w:rsidR="00514FA4" w:rsidRPr="00A174CE">
        <w:rPr>
          <w:b w:val="0"/>
          <w:bCs w:val="0"/>
          <w:szCs w:val="22"/>
        </w:rPr>
        <w:t>(ontvangst en opleiding van jongeren)</w:t>
      </w:r>
      <w:r w:rsidR="005A0C2A">
        <w:rPr>
          <w:b w:val="0"/>
          <w:bCs w:val="0"/>
          <w:szCs w:val="22"/>
        </w:rPr>
        <w:t>;</w:t>
      </w:r>
      <w:r w:rsidR="007C5CB5">
        <w:rPr>
          <w:b w:val="0"/>
          <w:bCs w:val="0"/>
          <w:szCs w:val="22"/>
        </w:rPr>
        <w:t xml:space="preserve"> 5.675,- € voor de CAMZ</w:t>
      </w:r>
      <w:r w:rsidR="005A0C2A">
        <w:rPr>
          <w:b w:val="0"/>
          <w:bCs w:val="0"/>
          <w:szCs w:val="22"/>
        </w:rPr>
        <w:t>;</w:t>
      </w:r>
      <w:r w:rsidR="007C5CB5">
        <w:rPr>
          <w:b w:val="0"/>
          <w:bCs w:val="0"/>
          <w:szCs w:val="22"/>
        </w:rPr>
        <w:t xml:space="preserve"> 2.055,- € voor de projecten in Oost-Europa.</w:t>
      </w:r>
      <w:r w:rsidR="00514FA4" w:rsidRPr="00A174CE">
        <w:rPr>
          <w:b w:val="0"/>
          <w:bCs w:val="0"/>
          <w:szCs w:val="22"/>
        </w:rPr>
        <w:t xml:space="preserve"> </w:t>
      </w:r>
    </w:p>
    <w:p w:rsidR="007C5CB5" w:rsidRDefault="009C2DA1">
      <w:pPr>
        <w:rPr>
          <w:sz w:val="22"/>
          <w:szCs w:val="22"/>
          <w:lang w:val="nl-NL"/>
        </w:rPr>
      </w:pPr>
      <w:r w:rsidRPr="00A174CE">
        <w:rPr>
          <w:sz w:val="22"/>
          <w:szCs w:val="22"/>
          <w:lang w:val="nl-NL"/>
        </w:rPr>
        <w:t xml:space="preserve">De reiskosten bedroegen </w:t>
      </w:r>
      <w:r w:rsidR="007C5CB5">
        <w:rPr>
          <w:sz w:val="22"/>
          <w:szCs w:val="22"/>
          <w:lang w:val="nl-NL"/>
        </w:rPr>
        <w:t>560</w:t>
      </w:r>
      <w:r w:rsidRPr="00A174CE">
        <w:rPr>
          <w:sz w:val="22"/>
          <w:szCs w:val="22"/>
          <w:lang w:val="nl-NL"/>
        </w:rPr>
        <w:t>,</w:t>
      </w:r>
      <w:r w:rsidR="00514FA4" w:rsidRPr="00A174CE">
        <w:rPr>
          <w:sz w:val="22"/>
          <w:szCs w:val="22"/>
          <w:lang w:val="nl-NL"/>
        </w:rPr>
        <w:t>-</w:t>
      </w:r>
      <w:r w:rsidRPr="00A174CE">
        <w:rPr>
          <w:sz w:val="22"/>
          <w:szCs w:val="22"/>
          <w:lang w:val="nl-NL"/>
        </w:rPr>
        <w:t xml:space="preserve"> </w:t>
      </w:r>
      <w:r w:rsidR="00A174CE" w:rsidRPr="00A174CE">
        <w:rPr>
          <w:sz w:val="22"/>
          <w:szCs w:val="22"/>
          <w:lang w:val="nl-NL"/>
        </w:rPr>
        <w:t>€</w:t>
      </w:r>
      <w:r w:rsidR="005A0C2A">
        <w:rPr>
          <w:sz w:val="22"/>
          <w:szCs w:val="22"/>
          <w:lang w:val="nl-NL"/>
        </w:rPr>
        <w:t>,</w:t>
      </w:r>
      <w:r w:rsidR="00A174CE" w:rsidRPr="00A174CE">
        <w:rPr>
          <w:sz w:val="22"/>
          <w:szCs w:val="22"/>
          <w:lang w:val="nl-NL"/>
        </w:rPr>
        <w:t xml:space="preserve"> </w:t>
      </w:r>
      <w:r w:rsidRPr="00A174CE">
        <w:rPr>
          <w:sz w:val="22"/>
          <w:szCs w:val="22"/>
          <w:lang w:val="nl-NL"/>
        </w:rPr>
        <w:t xml:space="preserve">verblijfskosten bedroegen </w:t>
      </w:r>
      <w:r w:rsidR="007C5CB5">
        <w:rPr>
          <w:sz w:val="22"/>
          <w:szCs w:val="22"/>
          <w:lang w:val="nl-NL"/>
        </w:rPr>
        <w:t>40</w:t>
      </w:r>
      <w:r w:rsidR="00514FA4" w:rsidRPr="00A174CE">
        <w:rPr>
          <w:sz w:val="22"/>
          <w:szCs w:val="22"/>
          <w:lang w:val="nl-NL"/>
        </w:rPr>
        <w:t>,-</w:t>
      </w:r>
      <w:r w:rsidR="005A0C2A">
        <w:rPr>
          <w:sz w:val="22"/>
          <w:szCs w:val="22"/>
          <w:lang w:val="nl-NL"/>
        </w:rPr>
        <w:t xml:space="preserve"> </w:t>
      </w:r>
      <w:r w:rsidR="00A174CE">
        <w:rPr>
          <w:sz w:val="22"/>
          <w:szCs w:val="22"/>
          <w:lang w:val="nl-NL"/>
        </w:rPr>
        <w:t>€.</w:t>
      </w:r>
      <w:r w:rsidR="00015D3E" w:rsidRPr="00A174CE">
        <w:rPr>
          <w:sz w:val="22"/>
          <w:szCs w:val="22"/>
          <w:lang w:val="nl-NL"/>
        </w:rPr>
        <w:t xml:space="preserve"> </w:t>
      </w:r>
      <w:r w:rsidRPr="00A174CE">
        <w:rPr>
          <w:sz w:val="22"/>
          <w:szCs w:val="22"/>
          <w:lang w:val="nl-NL"/>
        </w:rPr>
        <w:t xml:space="preserve">De portokosten </w:t>
      </w:r>
      <w:r w:rsidR="00015D3E" w:rsidRPr="00A174CE">
        <w:rPr>
          <w:sz w:val="22"/>
          <w:szCs w:val="22"/>
          <w:lang w:val="nl-NL"/>
        </w:rPr>
        <w:t xml:space="preserve">en drukkosten </w:t>
      </w:r>
      <w:r w:rsidRPr="00A174CE">
        <w:rPr>
          <w:sz w:val="22"/>
          <w:szCs w:val="22"/>
          <w:lang w:val="nl-NL"/>
        </w:rPr>
        <w:t xml:space="preserve">voor het Nieuws uit Longo maï en de andere brieven bedroegen </w:t>
      </w:r>
      <w:r w:rsidR="007C5CB5">
        <w:rPr>
          <w:sz w:val="22"/>
          <w:szCs w:val="22"/>
          <w:lang w:val="nl-NL"/>
        </w:rPr>
        <w:t>2</w:t>
      </w:r>
      <w:r w:rsidR="005A0C2A">
        <w:rPr>
          <w:sz w:val="22"/>
          <w:szCs w:val="22"/>
          <w:lang w:val="nl-NL"/>
        </w:rPr>
        <w:t>.</w:t>
      </w:r>
      <w:r w:rsidR="007C5CB5">
        <w:rPr>
          <w:sz w:val="22"/>
          <w:szCs w:val="22"/>
          <w:lang w:val="nl-NL"/>
        </w:rPr>
        <w:t>900</w:t>
      </w:r>
      <w:r w:rsidR="00514FA4" w:rsidRPr="00A174CE">
        <w:rPr>
          <w:sz w:val="22"/>
          <w:szCs w:val="22"/>
          <w:lang w:val="nl-NL"/>
        </w:rPr>
        <w:t>,-</w:t>
      </w:r>
      <w:r w:rsidR="005A0C2A">
        <w:rPr>
          <w:sz w:val="22"/>
          <w:szCs w:val="22"/>
          <w:lang w:val="nl-NL"/>
        </w:rPr>
        <w:t xml:space="preserve"> </w:t>
      </w:r>
      <w:r w:rsidR="00A174CE">
        <w:rPr>
          <w:sz w:val="22"/>
          <w:szCs w:val="22"/>
          <w:lang w:val="nl-NL"/>
        </w:rPr>
        <w:t>€</w:t>
      </w:r>
      <w:r w:rsidRPr="00A174CE">
        <w:rPr>
          <w:sz w:val="22"/>
          <w:szCs w:val="22"/>
          <w:lang w:val="nl-NL"/>
        </w:rPr>
        <w:t>.</w:t>
      </w:r>
      <w:r w:rsidR="00A174CE" w:rsidRPr="00A174CE">
        <w:rPr>
          <w:sz w:val="22"/>
          <w:szCs w:val="22"/>
          <w:lang w:val="nl-NL"/>
        </w:rPr>
        <w:t xml:space="preserve"> Kantoormateriaal bedroeg 1</w:t>
      </w:r>
      <w:r w:rsidR="005A0C2A">
        <w:rPr>
          <w:sz w:val="22"/>
          <w:szCs w:val="22"/>
          <w:lang w:val="nl-NL"/>
        </w:rPr>
        <w:t>.</w:t>
      </w:r>
      <w:r w:rsidR="007C5CB5">
        <w:rPr>
          <w:sz w:val="22"/>
          <w:szCs w:val="22"/>
          <w:lang w:val="nl-NL"/>
        </w:rPr>
        <w:t>09</w:t>
      </w:r>
      <w:r w:rsidR="00A174CE" w:rsidRPr="00A174CE">
        <w:rPr>
          <w:sz w:val="22"/>
          <w:szCs w:val="22"/>
          <w:lang w:val="nl-NL"/>
        </w:rPr>
        <w:t>0,- €.</w:t>
      </w:r>
      <w:r w:rsidR="00A174CE">
        <w:rPr>
          <w:sz w:val="22"/>
          <w:szCs w:val="22"/>
          <w:lang w:val="nl-NL"/>
        </w:rPr>
        <w:t xml:space="preserve"> </w:t>
      </w:r>
      <w:r w:rsidR="003B501E" w:rsidRPr="00A174CE">
        <w:rPr>
          <w:sz w:val="22"/>
          <w:szCs w:val="22"/>
          <w:lang w:val="nl-NL"/>
        </w:rPr>
        <w:t xml:space="preserve">De actiekosten van </w:t>
      </w:r>
      <w:r w:rsidR="007C5CB5">
        <w:rPr>
          <w:sz w:val="22"/>
          <w:szCs w:val="22"/>
          <w:lang w:val="nl-NL"/>
        </w:rPr>
        <w:t xml:space="preserve">het verblijf van Bakary en Joost </w:t>
      </w:r>
      <w:r w:rsidR="003B501E" w:rsidRPr="00A174CE">
        <w:rPr>
          <w:sz w:val="22"/>
          <w:szCs w:val="22"/>
          <w:lang w:val="nl-NL"/>
        </w:rPr>
        <w:t xml:space="preserve">bedroegen </w:t>
      </w:r>
      <w:r w:rsidR="007C5CB5">
        <w:rPr>
          <w:sz w:val="22"/>
          <w:szCs w:val="22"/>
          <w:lang w:val="nl-NL"/>
        </w:rPr>
        <w:t>55</w:t>
      </w:r>
      <w:r w:rsidR="00514FA4" w:rsidRPr="00A174CE">
        <w:rPr>
          <w:sz w:val="22"/>
          <w:szCs w:val="22"/>
          <w:lang w:val="nl-NL"/>
        </w:rPr>
        <w:t xml:space="preserve">,- </w:t>
      </w:r>
      <w:r w:rsidR="003B501E" w:rsidRPr="00A174CE">
        <w:rPr>
          <w:sz w:val="22"/>
          <w:szCs w:val="22"/>
          <w:lang w:val="nl-NL"/>
        </w:rPr>
        <w:t xml:space="preserve">€. </w:t>
      </w:r>
    </w:p>
    <w:p w:rsidR="003F3BCD" w:rsidRPr="00A174CE" w:rsidRDefault="009C2DA1">
      <w:pPr>
        <w:rPr>
          <w:sz w:val="22"/>
          <w:szCs w:val="22"/>
          <w:lang w:val="nl-NL"/>
        </w:rPr>
      </w:pPr>
      <w:r w:rsidRPr="00A174CE">
        <w:rPr>
          <w:sz w:val="22"/>
          <w:szCs w:val="22"/>
          <w:lang w:val="nl-NL"/>
        </w:rPr>
        <w:t>Naar het Verein Pro Longo maï Bazel werden</w:t>
      </w:r>
      <w:r w:rsidR="00DC5B4A" w:rsidRPr="00A174CE">
        <w:rPr>
          <w:sz w:val="22"/>
          <w:szCs w:val="22"/>
          <w:lang w:val="nl-NL"/>
        </w:rPr>
        <w:t xml:space="preserve"> in totaal</w:t>
      </w:r>
      <w:r w:rsidRPr="00A174CE">
        <w:rPr>
          <w:sz w:val="22"/>
          <w:szCs w:val="22"/>
          <w:lang w:val="nl-NL"/>
        </w:rPr>
        <w:t xml:space="preserve"> </w:t>
      </w:r>
      <w:r w:rsidR="007C5CB5">
        <w:rPr>
          <w:sz w:val="22"/>
          <w:szCs w:val="22"/>
          <w:lang w:val="nl-NL"/>
        </w:rPr>
        <w:t>1</w:t>
      </w:r>
      <w:r w:rsidR="00A174CE" w:rsidRPr="00A174CE">
        <w:rPr>
          <w:sz w:val="22"/>
          <w:szCs w:val="22"/>
          <w:lang w:val="nl-NL"/>
        </w:rPr>
        <w:t>8</w:t>
      </w:r>
      <w:r w:rsidR="005A0C2A">
        <w:rPr>
          <w:sz w:val="22"/>
          <w:szCs w:val="22"/>
          <w:lang w:val="nl-NL"/>
        </w:rPr>
        <w:t>.</w:t>
      </w:r>
      <w:r w:rsidR="003B501E" w:rsidRPr="00A174CE">
        <w:rPr>
          <w:sz w:val="22"/>
          <w:szCs w:val="22"/>
          <w:lang w:val="nl-NL"/>
        </w:rPr>
        <w:t>000</w:t>
      </w:r>
      <w:r w:rsidRPr="00A174CE">
        <w:rPr>
          <w:sz w:val="22"/>
          <w:szCs w:val="22"/>
          <w:lang w:val="nl-NL"/>
        </w:rPr>
        <w:t>,- € overgemaakt</w:t>
      </w:r>
      <w:r w:rsidR="00A174CE" w:rsidRPr="00A174CE">
        <w:rPr>
          <w:sz w:val="22"/>
          <w:szCs w:val="22"/>
          <w:lang w:val="nl-NL"/>
        </w:rPr>
        <w:t>.</w:t>
      </w:r>
      <w:r w:rsidR="00015D3E" w:rsidRPr="00A174CE">
        <w:rPr>
          <w:sz w:val="22"/>
          <w:szCs w:val="22"/>
          <w:lang w:val="nl-NL"/>
        </w:rPr>
        <w:t xml:space="preserve"> </w:t>
      </w:r>
    </w:p>
    <w:p w:rsidR="009C2DA1" w:rsidRPr="003B501E" w:rsidRDefault="009C2DA1">
      <w:pPr>
        <w:rPr>
          <w:sz w:val="22"/>
          <w:szCs w:val="22"/>
          <w:lang w:val="nl-NL"/>
        </w:rPr>
      </w:pPr>
      <w:r w:rsidRPr="00A174CE">
        <w:rPr>
          <w:sz w:val="22"/>
          <w:szCs w:val="22"/>
          <w:lang w:val="nl-NL"/>
        </w:rPr>
        <w:t>Het totale en precieze financiële overzicht is vermeld in de eindbalans van de boekhouding</w:t>
      </w:r>
      <w:r w:rsidRPr="003B501E">
        <w:rPr>
          <w:sz w:val="22"/>
          <w:szCs w:val="22"/>
          <w:lang w:val="nl-NL"/>
        </w:rPr>
        <w:t>.</w:t>
      </w:r>
    </w:p>
    <w:p w:rsidR="009C2DA1" w:rsidRPr="00F67F16" w:rsidRDefault="009C2DA1">
      <w:pPr>
        <w:rPr>
          <w:sz w:val="22"/>
          <w:szCs w:val="22"/>
          <w:lang w:val="nl-NL"/>
        </w:rPr>
      </w:pPr>
    </w:p>
    <w:p w:rsidR="00924514" w:rsidRPr="00F67F16" w:rsidRDefault="00C21465">
      <w:pPr>
        <w:rPr>
          <w:sz w:val="22"/>
          <w:szCs w:val="22"/>
          <w:lang w:val="nl-NL"/>
        </w:rPr>
      </w:pPr>
      <w:r>
        <w:rPr>
          <w:sz w:val="22"/>
          <w:szCs w:val="22"/>
          <w:lang w:val="nl-NL"/>
        </w:rPr>
        <w:t>Bazel</w:t>
      </w:r>
      <w:r w:rsidR="00B40467">
        <w:rPr>
          <w:sz w:val="22"/>
          <w:szCs w:val="22"/>
          <w:lang w:val="nl-NL"/>
        </w:rPr>
        <w:t xml:space="preserve">, </w:t>
      </w:r>
      <w:r>
        <w:rPr>
          <w:sz w:val="22"/>
          <w:szCs w:val="22"/>
          <w:lang w:val="nl-NL"/>
        </w:rPr>
        <w:t>18</w:t>
      </w:r>
      <w:r w:rsidR="00A174CE">
        <w:rPr>
          <w:sz w:val="22"/>
          <w:szCs w:val="22"/>
          <w:lang w:val="nl-NL"/>
        </w:rPr>
        <w:t xml:space="preserve"> januari</w:t>
      </w:r>
      <w:r w:rsidR="00B40467">
        <w:rPr>
          <w:sz w:val="22"/>
          <w:szCs w:val="22"/>
          <w:lang w:val="nl-NL"/>
        </w:rPr>
        <w:t xml:space="preserve"> 201</w:t>
      </w:r>
      <w:r w:rsidR="007C5CB5">
        <w:rPr>
          <w:sz w:val="22"/>
          <w:szCs w:val="22"/>
          <w:lang w:val="nl-NL"/>
        </w:rPr>
        <w:t>6</w:t>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5C37DD">
        <w:rPr>
          <w:sz w:val="22"/>
          <w:szCs w:val="22"/>
          <w:lang w:val="nl-NL"/>
        </w:rPr>
        <w:tab/>
      </w:r>
      <w:r w:rsidR="00924514" w:rsidRPr="00F67F16">
        <w:rPr>
          <w:sz w:val="22"/>
          <w:szCs w:val="22"/>
          <w:lang w:val="nl-NL"/>
        </w:rPr>
        <w:t>Voor de Stichting Pro Longo maï,</w:t>
      </w:r>
    </w:p>
    <w:p w:rsidR="00924514" w:rsidRPr="00F67F16" w:rsidRDefault="00924514">
      <w:pPr>
        <w:rPr>
          <w:sz w:val="22"/>
          <w:szCs w:val="22"/>
          <w:lang w:val="nl-NL"/>
        </w:rPr>
      </w:pPr>
    </w:p>
    <w:p w:rsidR="00924514" w:rsidRPr="00F67F16" w:rsidRDefault="00924514">
      <w:pPr>
        <w:rPr>
          <w:sz w:val="22"/>
          <w:szCs w:val="22"/>
          <w:lang w:val="nl-NL"/>
        </w:rPr>
      </w:pPr>
    </w:p>
    <w:p w:rsidR="00924514" w:rsidRPr="00F67F16" w:rsidRDefault="00924514">
      <w:pPr>
        <w:rPr>
          <w:sz w:val="22"/>
          <w:szCs w:val="22"/>
          <w:lang w:val="nl-NL"/>
        </w:rPr>
      </w:pPr>
    </w:p>
    <w:p w:rsidR="00924514" w:rsidRPr="00F67F16" w:rsidRDefault="00F67F16" w:rsidP="005A0C2A">
      <w:pPr>
        <w:ind w:left="4956" w:firstLine="708"/>
        <w:rPr>
          <w:sz w:val="22"/>
          <w:szCs w:val="22"/>
          <w:lang w:val="nl-NL"/>
        </w:rPr>
      </w:pPr>
      <w:r w:rsidRPr="00F67F16">
        <w:rPr>
          <w:sz w:val="22"/>
          <w:szCs w:val="22"/>
          <w:lang w:val="nl-NL"/>
        </w:rPr>
        <w:t>René Lehnherr</w:t>
      </w:r>
    </w:p>
    <w:p w:rsidR="00F67F16" w:rsidRPr="00F67F16" w:rsidRDefault="00F67F16" w:rsidP="005A0C2A">
      <w:pPr>
        <w:ind w:left="4956"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114E6"/>
    <w:rsid w:val="00015D3E"/>
    <w:rsid w:val="000A20F1"/>
    <w:rsid w:val="000B1475"/>
    <w:rsid w:val="000D77D1"/>
    <w:rsid w:val="00110180"/>
    <w:rsid w:val="00120F6B"/>
    <w:rsid w:val="00137034"/>
    <w:rsid w:val="00160E69"/>
    <w:rsid w:val="001B3826"/>
    <w:rsid w:val="001E501A"/>
    <w:rsid w:val="001E7E4B"/>
    <w:rsid w:val="00235919"/>
    <w:rsid w:val="00293A84"/>
    <w:rsid w:val="002943C9"/>
    <w:rsid w:val="002A4A59"/>
    <w:rsid w:val="002F50BA"/>
    <w:rsid w:val="0036131C"/>
    <w:rsid w:val="00370C70"/>
    <w:rsid w:val="00372145"/>
    <w:rsid w:val="00375F3C"/>
    <w:rsid w:val="003B501E"/>
    <w:rsid w:val="003B7468"/>
    <w:rsid w:val="003F3BCD"/>
    <w:rsid w:val="00426703"/>
    <w:rsid w:val="00426808"/>
    <w:rsid w:val="00474622"/>
    <w:rsid w:val="00496820"/>
    <w:rsid w:val="005056EB"/>
    <w:rsid w:val="00514FA4"/>
    <w:rsid w:val="00571D88"/>
    <w:rsid w:val="005A0C2A"/>
    <w:rsid w:val="005C2CBC"/>
    <w:rsid w:val="005C37DD"/>
    <w:rsid w:val="005C4DA4"/>
    <w:rsid w:val="005E292D"/>
    <w:rsid w:val="005E6FB6"/>
    <w:rsid w:val="006453B4"/>
    <w:rsid w:val="006E5FA0"/>
    <w:rsid w:val="006F310A"/>
    <w:rsid w:val="00750418"/>
    <w:rsid w:val="00754974"/>
    <w:rsid w:val="00760A2D"/>
    <w:rsid w:val="007C5CB5"/>
    <w:rsid w:val="007C7628"/>
    <w:rsid w:val="007E0399"/>
    <w:rsid w:val="007F2346"/>
    <w:rsid w:val="008069CD"/>
    <w:rsid w:val="00855843"/>
    <w:rsid w:val="008D5574"/>
    <w:rsid w:val="008F3236"/>
    <w:rsid w:val="00924514"/>
    <w:rsid w:val="0095048B"/>
    <w:rsid w:val="009824E2"/>
    <w:rsid w:val="009C2DA1"/>
    <w:rsid w:val="00A174CE"/>
    <w:rsid w:val="00A771C1"/>
    <w:rsid w:val="00AB2A3F"/>
    <w:rsid w:val="00B40467"/>
    <w:rsid w:val="00B57C31"/>
    <w:rsid w:val="00B64D6C"/>
    <w:rsid w:val="00B81C90"/>
    <w:rsid w:val="00BE515B"/>
    <w:rsid w:val="00BE5B1D"/>
    <w:rsid w:val="00BF04C7"/>
    <w:rsid w:val="00C07646"/>
    <w:rsid w:val="00C21465"/>
    <w:rsid w:val="00C64553"/>
    <w:rsid w:val="00C95767"/>
    <w:rsid w:val="00D41110"/>
    <w:rsid w:val="00D66256"/>
    <w:rsid w:val="00DC5B4A"/>
    <w:rsid w:val="00E14B6F"/>
    <w:rsid w:val="00E14C23"/>
    <w:rsid w:val="00E53259"/>
    <w:rsid w:val="00E91ECA"/>
    <w:rsid w:val="00E96AA1"/>
    <w:rsid w:val="00E96F19"/>
    <w:rsid w:val="00EC3FF9"/>
    <w:rsid w:val="00ED1299"/>
    <w:rsid w:val="00EE47B5"/>
    <w:rsid w:val="00EF1E95"/>
    <w:rsid w:val="00EF7EA6"/>
    <w:rsid w:val="00F12FA7"/>
    <w:rsid w:val="00F27169"/>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gomai.n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3476</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chef</cp:lastModifiedBy>
  <cp:revision>6</cp:revision>
  <cp:lastPrinted>2008-02-04T10:54:00Z</cp:lastPrinted>
  <dcterms:created xsi:type="dcterms:W3CDTF">2016-01-20T08:22:00Z</dcterms:created>
  <dcterms:modified xsi:type="dcterms:W3CDTF">2016-01-20T10:57:00Z</dcterms:modified>
</cp:coreProperties>
</file>